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79" w:rsidRPr="00390F79" w:rsidRDefault="00390F79" w:rsidP="00390F79">
      <w:pPr>
        <w:spacing w:before="100" w:beforeAutospacing="1" w:after="100" w:afterAutospacing="1"/>
        <w:rPr>
          <w:sz w:val="24"/>
          <w:szCs w:val="24"/>
          <w:u w:val="none"/>
        </w:rPr>
      </w:pPr>
      <w:r w:rsidRPr="00390F79">
        <w:rPr>
          <w:b/>
          <w:bCs/>
          <w:sz w:val="24"/>
          <w:szCs w:val="24"/>
          <w:u w:val="none"/>
        </w:rPr>
        <w:t>Kính gửi Thầy/Cô,</w:t>
      </w:r>
    </w:p>
    <w:p w:rsidR="00390F79" w:rsidRPr="00390F79" w:rsidRDefault="00390F79" w:rsidP="00390F79">
      <w:pPr>
        <w:spacing w:before="100" w:beforeAutospacing="1" w:after="100" w:afterAutospacing="1"/>
        <w:rPr>
          <w:sz w:val="24"/>
          <w:szCs w:val="24"/>
          <w:u w:val="none"/>
        </w:rPr>
      </w:pPr>
      <w:r w:rsidRPr="00390F79">
        <w:rPr>
          <w:sz w:val="24"/>
          <w:szCs w:val="24"/>
          <w:u w:val="none"/>
        </w:rPr>
        <w:t> </w:t>
      </w:r>
    </w:p>
    <w:p w:rsidR="00390F79" w:rsidRPr="00390F79" w:rsidRDefault="00390F79" w:rsidP="00390F79">
      <w:pPr>
        <w:spacing w:before="100" w:beforeAutospacing="1" w:after="100" w:afterAutospacing="1"/>
        <w:rPr>
          <w:sz w:val="24"/>
          <w:szCs w:val="24"/>
          <w:u w:val="none"/>
        </w:rPr>
      </w:pPr>
      <w:r w:rsidRPr="00390F79">
        <w:rPr>
          <w:sz w:val="24"/>
          <w:szCs w:val="24"/>
          <w:u w:val="none"/>
        </w:rPr>
        <w:t xml:space="preserve">Trong thời đại bùng nổ công nghệ thông tin, việc để trẻ em dần tiếp xúc với những thiết bị số và Internet sẽ mang lại nhiều lợi thế để các em phát triển. </w:t>
      </w:r>
      <w:proofErr w:type="gramStart"/>
      <w:r w:rsidRPr="00390F79">
        <w:rPr>
          <w:sz w:val="24"/>
          <w:szCs w:val="24"/>
          <w:u w:val="none"/>
        </w:rPr>
        <w:t>Tuy nhiên, những rủi ro trực tuyến cũng đang hiện hữu đe dọa gây ảnh hưởng xấu đến trẻ nhỏ.</w:t>
      </w:r>
      <w:proofErr w:type="gramEnd"/>
      <w:r w:rsidRPr="00390F79">
        <w:rPr>
          <w:sz w:val="24"/>
          <w:szCs w:val="24"/>
          <w:u w:val="none"/>
        </w:rPr>
        <w:t xml:space="preserve"> Con trẻ chỉ có thể phát triển một cách tự nhiên và lành mạnh nếu ba mẹ và nhà trường định hướng và giáo dục con sử dụng Internet một cách thông minh và hiệu quả. </w:t>
      </w:r>
      <w:r w:rsidRPr="00390F79">
        <w:rPr>
          <w:sz w:val="24"/>
          <w:szCs w:val="24"/>
          <w:u w:val="none"/>
        </w:rPr>
        <w:br/>
      </w:r>
      <w:r w:rsidRPr="00390F79">
        <w:rPr>
          <w:sz w:val="24"/>
          <w:szCs w:val="24"/>
          <w:u w:val="none"/>
        </w:rPr>
        <w:br/>
        <w:t>Nằm trong khuôn khổ của dự án “</w:t>
      </w:r>
      <w:r w:rsidRPr="00390F79">
        <w:rPr>
          <w:b/>
          <w:bCs/>
          <w:sz w:val="24"/>
          <w:szCs w:val="24"/>
          <w:u w:val="none"/>
        </w:rPr>
        <w:t>An toàn Internet 2018</w:t>
      </w:r>
      <w:r w:rsidRPr="00390F79">
        <w:rPr>
          <w:sz w:val="24"/>
          <w:szCs w:val="24"/>
          <w:u w:val="none"/>
        </w:rPr>
        <w:t xml:space="preserve">”, Trung tâm Công nghệ Thông tin – Truyền thông Vietnet (Vietnet-ICT) và Viện Nghiên cứu quản lý phát triển bền vững (MSD), cùng với sự tài trợ của Quỹ SecDev Foundation Canada, thực hiện cuộc </w:t>
      </w:r>
      <w:r w:rsidRPr="00390F79">
        <w:rPr>
          <w:b/>
          <w:bCs/>
          <w:color w:val="C00000"/>
          <w:sz w:val="24"/>
          <w:szCs w:val="24"/>
          <w:u w:val="none"/>
        </w:rPr>
        <w:t>Khảo sát Dạy và học An toàn Internet</w:t>
      </w:r>
      <w:r w:rsidRPr="00390F79">
        <w:rPr>
          <w:sz w:val="24"/>
          <w:szCs w:val="24"/>
          <w:u w:val="none"/>
        </w:rPr>
        <w:t xml:space="preserve"> để hướng đến việc xây dựng các chương trình và hoạt động nhằm góp phần thúc đẩy và cải thiện nội dung giảng dạy về “</w:t>
      </w:r>
      <w:r w:rsidRPr="00390F79">
        <w:rPr>
          <w:b/>
          <w:bCs/>
          <w:sz w:val="24"/>
          <w:szCs w:val="24"/>
          <w:u w:val="none"/>
        </w:rPr>
        <w:t>An toàn Internet trong nhà trường</w:t>
      </w:r>
      <w:r w:rsidRPr="00390F79">
        <w:rPr>
          <w:sz w:val="24"/>
          <w:szCs w:val="24"/>
          <w:u w:val="none"/>
        </w:rPr>
        <w:t>”. </w:t>
      </w:r>
      <w:r w:rsidRPr="00390F79">
        <w:rPr>
          <w:sz w:val="24"/>
          <w:szCs w:val="24"/>
          <w:u w:val="none"/>
        </w:rPr>
        <w:br/>
      </w:r>
      <w:r w:rsidRPr="00390F79">
        <w:rPr>
          <w:sz w:val="24"/>
          <w:szCs w:val="24"/>
          <w:u w:val="none"/>
        </w:rPr>
        <w:br/>
      </w:r>
      <w:proofErr w:type="gramStart"/>
      <w:r w:rsidRPr="00390F79">
        <w:rPr>
          <w:sz w:val="24"/>
          <w:szCs w:val="24"/>
          <w:u w:val="none"/>
        </w:rPr>
        <w:t xml:space="preserve">Ý kiến của </w:t>
      </w:r>
      <w:r w:rsidRPr="00390F79">
        <w:rPr>
          <w:b/>
          <w:bCs/>
          <w:i/>
          <w:iCs/>
          <w:sz w:val="24"/>
          <w:szCs w:val="24"/>
          <w:u w:val="none"/>
        </w:rPr>
        <w:t>Ban giám hiệu nhà trường</w:t>
      </w:r>
      <w:r w:rsidRPr="00390F79">
        <w:rPr>
          <w:sz w:val="24"/>
          <w:szCs w:val="24"/>
          <w:u w:val="none"/>
        </w:rPr>
        <w:t xml:space="preserve">, </w:t>
      </w:r>
      <w:r w:rsidRPr="00390F79">
        <w:rPr>
          <w:b/>
          <w:bCs/>
          <w:i/>
          <w:iCs/>
          <w:sz w:val="24"/>
          <w:szCs w:val="24"/>
          <w:u w:val="none"/>
        </w:rPr>
        <w:t>Thầy/Cô</w:t>
      </w:r>
      <w:r w:rsidRPr="00390F79">
        <w:rPr>
          <w:sz w:val="24"/>
          <w:szCs w:val="24"/>
          <w:u w:val="none"/>
        </w:rPr>
        <w:t xml:space="preserve"> và </w:t>
      </w:r>
      <w:r w:rsidRPr="00390F79">
        <w:rPr>
          <w:b/>
          <w:bCs/>
          <w:i/>
          <w:iCs/>
          <w:sz w:val="24"/>
          <w:szCs w:val="24"/>
          <w:u w:val="none"/>
        </w:rPr>
        <w:t>các em học sinh</w:t>
      </w:r>
      <w:r w:rsidRPr="00390F79">
        <w:rPr>
          <w:sz w:val="24"/>
          <w:szCs w:val="24"/>
          <w:u w:val="none"/>
        </w:rPr>
        <w:t xml:space="preserve"> đóng vai trò rất quan trọng trong việc cung cấp thông tin đầu vào cho chúng tôi thực hiện các hoạt động.</w:t>
      </w:r>
      <w:proofErr w:type="gramEnd"/>
      <w:r w:rsidRPr="00390F79">
        <w:rPr>
          <w:sz w:val="24"/>
          <w:szCs w:val="24"/>
          <w:u w:val="none"/>
        </w:rPr>
        <w:t xml:space="preserve"> Kính đề nghị Thầy/Cô hoàn thành bảng khảo sát trực tuyến, đồng thời gửi khảo sát đến Ban giám hiệu và hướng dẫn các em học sinh cùng thực hiện</w:t>
      </w:r>
    </w:p>
    <w:p w:rsidR="00390F79" w:rsidRPr="00390F79" w:rsidRDefault="00390F79" w:rsidP="00390F79">
      <w:pPr>
        <w:spacing w:before="100" w:beforeAutospacing="1" w:after="100" w:afterAutospacing="1"/>
        <w:rPr>
          <w:sz w:val="24"/>
          <w:szCs w:val="24"/>
          <w:u w:val="none"/>
        </w:rPr>
      </w:pPr>
      <w:r w:rsidRPr="00390F79">
        <w:rPr>
          <w:sz w:val="24"/>
          <w:szCs w:val="24"/>
          <w:u w:val="none"/>
        </w:rPr>
        <w:t> </w:t>
      </w:r>
    </w:p>
    <w:p w:rsidR="00390F79" w:rsidRPr="00390F79" w:rsidRDefault="00390F79" w:rsidP="00390F79">
      <w:pPr>
        <w:spacing w:before="100" w:beforeAutospacing="1" w:after="100" w:afterAutospacing="1"/>
        <w:rPr>
          <w:sz w:val="24"/>
          <w:szCs w:val="24"/>
          <w:u w:val="none"/>
        </w:rPr>
      </w:pPr>
      <w:r w:rsidRPr="00390F79">
        <w:rPr>
          <w:rFonts w:ascii="Calibri" w:hAnsi="Calibri" w:cs="Calibri"/>
          <w:b/>
          <w:bCs/>
          <w:color w:val="212121"/>
          <w:sz w:val="22"/>
          <w:szCs w:val="22"/>
          <w:u w:val="none"/>
          <w:lang w:val="en-GB"/>
        </w:rPr>
        <w:t>1. Đường link làm khảo sát</w:t>
      </w:r>
    </w:p>
    <w:p w:rsidR="00390F79" w:rsidRPr="00390F79" w:rsidRDefault="00390F79" w:rsidP="00390F79">
      <w:pPr>
        <w:spacing w:before="100" w:beforeAutospacing="1" w:after="100" w:afterAutospacing="1"/>
        <w:ind w:left="720"/>
        <w:rPr>
          <w:sz w:val="24"/>
          <w:szCs w:val="24"/>
          <w:u w:val="none"/>
        </w:rPr>
      </w:pPr>
      <w:proofErr w:type="gramStart"/>
      <w:r w:rsidRPr="00390F79">
        <w:rPr>
          <w:rFonts w:ascii="Courier New" w:hAnsi="Courier New" w:cs="Courier New"/>
          <w:color w:val="000000"/>
          <w:sz w:val="19"/>
          <w:szCs w:val="19"/>
          <w:u w:val="none"/>
        </w:rPr>
        <w:t>o</w:t>
      </w:r>
      <w:proofErr w:type="gramEnd"/>
      <w:r w:rsidRPr="00390F79">
        <w:rPr>
          <w:color w:val="000000"/>
          <w:sz w:val="14"/>
          <w:szCs w:val="14"/>
          <w:u w:val="none"/>
        </w:rPr>
        <w:t xml:space="preserve">    </w:t>
      </w:r>
      <w:r w:rsidRPr="00390F79">
        <w:rPr>
          <w:rFonts w:ascii="Calibri" w:hAnsi="Calibri" w:cs="Calibri"/>
          <w:color w:val="212121"/>
          <w:sz w:val="22"/>
          <w:szCs w:val="22"/>
          <w:u w:val="none"/>
          <w:lang w:val="en-GB"/>
        </w:rPr>
        <w:t xml:space="preserve">Dành cho Ban giám hiệu: </w:t>
      </w:r>
      <w:hyperlink r:id="rId5" w:tgtFrame="_blank" w:history="1">
        <w:r w:rsidRPr="00390F79">
          <w:rPr>
            <w:rFonts w:ascii="Verdana" w:hAnsi="Verdana"/>
            <w:b/>
            <w:bCs/>
            <w:color w:val="0000FF"/>
            <w:sz w:val="19"/>
            <w:szCs w:val="19"/>
            <w:u w:val="single"/>
            <w:shd w:val="clear" w:color="auto" w:fill="FFFFFF"/>
          </w:rPr>
          <w:t>https://tinyurl.com/ksbanGH</w:t>
        </w:r>
      </w:hyperlink>
    </w:p>
    <w:p w:rsidR="00390F79" w:rsidRPr="00390F79" w:rsidRDefault="00390F79" w:rsidP="00390F79">
      <w:pPr>
        <w:spacing w:before="100" w:beforeAutospacing="1" w:after="100" w:afterAutospacing="1"/>
        <w:ind w:left="720"/>
        <w:rPr>
          <w:sz w:val="24"/>
          <w:szCs w:val="24"/>
          <w:u w:val="none"/>
        </w:rPr>
      </w:pPr>
      <w:proofErr w:type="gramStart"/>
      <w:r w:rsidRPr="00390F79">
        <w:rPr>
          <w:rFonts w:ascii="Courier New" w:hAnsi="Courier New" w:cs="Courier New"/>
          <w:color w:val="000000"/>
          <w:sz w:val="19"/>
          <w:szCs w:val="19"/>
          <w:u w:val="none"/>
        </w:rPr>
        <w:t>o</w:t>
      </w:r>
      <w:proofErr w:type="gramEnd"/>
      <w:r w:rsidRPr="00390F79">
        <w:rPr>
          <w:color w:val="000000"/>
          <w:sz w:val="14"/>
          <w:szCs w:val="14"/>
          <w:u w:val="none"/>
        </w:rPr>
        <w:t xml:space="preserve">    </w:t>
      </w:r>
      <w:r w:rsidRPr="00390F79">
        <w:rPr>
          <w:rFonts w:ascii="Calibri" w:hAnsi="Calibri" w:cs="Calibri"/>
          <w:color w:val="212121"/>
          <w:sz w:val="22"/>
          <w:szCs w:val="22"/>
          <w:u w:val="none"/>
          <w:lang w:val="en-GB"/>
        </w:rPr>
        <w:t xml:space="preserve">Dành cho Giáo viên: </w:t>
      </w:r>
      <w:hyperlink r:id="rId6" w:tgtFrame="_blank" w:history="1">
        <w:r w:rsidRPr="00390F79">
          <w:rPr>
            <w:rFonts w:ascii="Verdana" w:hAnsi="Verdana"/>
            <w:b/>
            <w:bCs/>
            <w:color w:val="0000FF"/>
            <w:sz w:val="19"/>
            <w:szCs w:val="19"/>
            <w:u w:val="single"/>
            <w:shd w:val="clear" w:color="auto" w:fill="FFFFFF"/>
          </w:rPr>
          <w:t>https://tinyurl.com/ksgiaovien</w:t>
        </w:r>
      </w:hyperlink>
    </w:p>
    <w:p w:rsidR="00390F79" w:rsidRPr="00390F79" w:rsidRDefault="00390F79" w:rsidP="00390F79">
      <w:pPr>
        <w:spacing w:before="100" w:beforeAutospacing="1" w:after="100" w:afterAutospacing="1"/>
        <w:ind w:left="720"/>
        <w:rPr>
          <w:sz w:val="24"/>
          <w:szCs w:val="24"/>
          <w:u w:val="none"/>
        </w:rPr>
      </w:pPr>
      <w:proofErr w:type="gramStart"/>
      <w:r w:rsidRPr="00390F79">
        <w:rPr>
          <w:rFonts w:ascii="Courier New" w:hAnsi="Courier New" w:cs="Courier New"/>
          <w:color w:val="000000"/>
          <w:sz w:val="19"/>
          <w:szCs w:val="19"/>
          <w:u w:val="none"/>
        </w:rPr>
        <w:t>o</w:t>
      </w:r>
      <w:proofErr w:type="gramEnd"/>
      <w:r w:rsidRPr="00390F79">
        <w:rPr>
          <w:color w:val="000000"/>
          <w:sz w:val="14"/>
          <w:szCs w:val="14"/>
          <w:u w:val="none"/>
        </w:rPr>
        <w:t xml:space="preserve">    </w:t>
      </w:r>
      <w:r w:rsidRPr="00390F79">
        <w:rPr>
          <w:rFonts w:ascii="Calibri" w:hAnsi="Calibri" w:cs="Calibri"/>
          <w:color w:val="212121"/>
          <w:sz w:val="22"/>
          <w:szCs w:val="22"/>
          <w:u w:val="none"/>
          <w:lang w:val="en-GB"/>
        </w:rPr>
        <w:t xml:space="preserve">Dành cho Học sinh: </w:t>
      </w:r>
      <w:hyperlink r:id="rId7" w:tgtFrame="_blank" w:history="1">
        <w:r w:rsidRPr="00390F79">
          <w:rPr>
            <w:rFonts w:ascii="Verdana" w:hAnsi="Verdana"/>
            <w:b/>
            <w:bCs/>
            <w:color w:val="0000FF"/>
            <w:sz w:val="19"/>
            <w:szCs w:val="19"/>
            <w:u w:val="single"/>
            <w:shd w:val="clear" w:color="auto" w:fill="FFFFFF"/>
          </w:rPr>
          <w:t>https://tinyurl.com/kshsonline</w:t>
        </w:r>
      </w:hyperlink>
    </w:p>
    <w:p w:rsidR="00390F79" w:rsidRPr="00390F79" w:rsidRDefault="00390F79" w:rsidP="00390F79">
      <w:pPr>
        <w:spacing w:before="100" w:beforeAutospacing="1" w:after="100" w:afterAutospacing="1"/>
        <w:rPr>
          <w:sz w:val="24"/>
          <w:szCs w:val="24"/>
          <w:u w:val="none"/>
        </w:rPr>
      </w:pPr>
      <w:r w:rsidRPr="00390F79">
        <w:rPr>
          <w:rFonts w:ascii="Calibri" w:hAnsi="Calibri" w:cs="Calibri"/>
          <w:color w:val="212121"/>
          <w:sz w:val="22"/>
          <w:szCs w:val="22"/>
          <w:u w:val="none"/>
          <w:lang w:val="en-GB"/>
        </w:rPr>
        <w:t> </w:t>
      </w:r>
    </w:p>
    <w:p w:rsidR="00390F79" w:rsidRPr="00390F79" w:rsidRDefault="00390F79" w:rsidP="00390F79">
      <w:pPr>
        <w:spacing w:before="100" w:beforeAutospacing="1" w:after="100" w:afterAutospacing="1"/>
        <w:rPr>
          <w:sz w:val="24"/>
          <w:szCs w:val="24"/>
          <w:u w:val="none"/>
        </w:rPr>
      </w:pPr>
      <w:r w:rsidRPr="00390F79">
        <w:rPr>
          <w:rFonts w:ascii="Calibri" w:hAnsi="Calibri" w:cs="Calibri"/>
          <w:b/>
          <w:bCs/>
          <w:color w:val="212121"/>
          <w:sz w:val="22"/>
          <w:szCs w:val="22"/>
          <w:u w:val="none"/>
          <w:lang w:val="en-GB"/>
        </w:rPr>
        <w:t>2. Thời gian làm khảo sát:</w:t>
      </w:r>
      <w:r w:rsidRPr="00390F79">
        <w:rPr>
          <w:rFonts w:ascii="Calibri" w:hAnsi="Calibri" w:cs="Calibri"/>
          <w:color w:val="212121"/>
          <w:sz w:val="22"/>
          <w:szCs w:val="22"/>
          <w:u w:val="none"/>
          <w:lang w:val="en-GB"/>
        </w:rPr>
        <w:t xml:space="preserve"> trước ngày </w:t>
      </w:r>
      <w:r w:rsidRPr="00390F79">
        <w:rPr>
          <w:rFonts w:ascii="Calibri" w:hAnsi="Calibri" w:cs="Calibri"/>
          <w:b/>
          <w:bCs/>
          <w:color w:val="212121"/>
          <w:sz w:val="22"/>
          <w:szCs w:val="22"/>
          <w:u w:val="none"/>
          <w:shd w:val="clear" w:color="auto" w:fill="FFFF00"/>
          <w:lang w:val="en-GB"/>
        </w:rPr>
        <w:t>31/8/2018</w:t>
      </w:r>
    </w:p>
    <w:p w:rsidR="00390F79" w:rsidRPr="00390F79" w:rsidRDefault="00390F79" w:rsidP="00390F79">
      <w:pPr>
        <w:spacing w:before="100" w:beforeAutospacing="1" w:after="100" w:afterAutospacing="1"/>
        <w:rPr>
          <w:sz w:val="24"/>
          <w:szCs w:val="24"/>
          <w:u w:val="none"/>
        </w:rPr>
      </w:pPr>
      <w:r w:rsidRPr="00390F79">
        <w:rPr>
          <w:sz w:val="24"/>
          <w:szCs w:val="24"/>
          <w:u w:val="none"/>
        </w:rPr>
        <w:t> </w:t>
      </w:r>
    </w:p>
    <w:p w:rsidR="00390F79" w:rsidRPr="00390F79" w:rsidRDefault="00390F79" w:rsidP="00390F79">
      <w:pPr>
        <w:shd w:val="clear" w:color="auto" w:fill="FFFFFF"/>
        <w:spacing w:before="100" w:beforeAutospacing="1" w:after="100" w:afterAutospacing="1"/>
        <w:rPr>
          <w:sz w:val="24"/>
          <w:szCs w:val="24"/>
          <w:u w:val="none"/>
        </w:rPr>
      </w:pPr>
      <w:r w:rsidRPr="00390F79">
        <w:rPr>
          <w:rFonts w:ascii="Calibri" w:hAnsi="Calibri" w:cs="Calibri"/>
          <w:color w:val="212121"/>
          <w:sz w:val="22"/>
          <w:szCs w:val="22"/>
          <w:u w:val="none"/>
        </w:rPr>
        <w:t>Nếu có câu hỏi thắc mắc hay cần sự giúp đỡ, Thầy/Cô vui lòng trả lời email hoặc </w:t>
      </w:r>
      <w:r w:rsidRPr="00390F79">
        <w:rPr>
          <w:rFonts w:ascii="Calibri" w:hAnsi="Calibri" w:cs="Calibri"/>
          <w:color w:val="000000"/>
          <w:sz w:val="22"/>
          <w:szCs w:val="22"/>
          <w:u w:val="none"/>
        </w:rPr>
        <w:t xml:space="preserve">liên lạc Ms Nga- cán bộ dự án Vietnet-ICT, sđt 0126 439 0089. Dự </w:t>
      </w:r>
      <w:proofErr w:type="gramStart"/>
      <w:r w:rsidRPr="00390F79">
        <w:rPr>
          <w:rFonts w:ascii="Calibri" w:hAnsi="Calibri" w:cs="Calibri"/>
          <w:color w:val="000000"/>
          <w:sz w:val="22"/>
          <w:szCs w:val="22"/>
          <w:u w:val="none"/>
        </w:rPr>
        <w:t>án</w:t>
      </w:r>
      <w:proofErr w:type="gramEnd"/>
      <w:r w:rsidRPr="00390F79">
        <w:rPr>
          <w:rFonts w:ascii="Calibri" w:hAnsi="Calibri" w:cs="Calibri"/>
          <w:color w:val="000000"/>
          <w:sz w:val="22"/>
          <w:szCs w:val="22"/>
          <w:u w:val="none"/>
        </w:rPr>
        <w:t xml:space="preserve"> xin chân thành cảm ơn sự hợp tác của Nhà trường, Thầy/Cô và các em học sinh.</w:t>
      </w:r>
    </w:p>
    <w:p w:rsidR="00390F79" w:rsidRPr="00390F79" w:rsidRDefault="00390F79" w:rsidP="00390F79">
      <w:pPr>
        <w:shd w:val="clear" w:color="auto" w:fill="FFFFFF"/>
        <w:spacing w:before="100" w:beforeAutospacing="1" w:after="100" w:afterAutospacing="1"/>
        <w:rPr>
          <w:sz w:val="24"/>
          <w:szCs w:val="24"/>
          <w:u w:val="none"/>
        </w:rPr>
      </w:pPr>
      <w:r w:rsidRPr="00390F79">
        <w:rPr>
          <w:rFonts w:ascii="Calibri" w:hAnsi="Calibri" w:cs="Calibri"/>
          <w:color w:val="000000"/>
          <w:sz w:val="22"/>
          <w:szCs w:val="22"/>
          <w:u w:val="none"/>
        </w:rPr>
        <w:t> </w:t>
      </w:r>
    </w:p>
    <w:p w:rsidR="00390F79" w:rsidRPr="00390F79" w:rsidRDefault="00390F79" w:rsidP="00390F79">
      <w:pPr>
        <w:shd w:val="clear" w:color="auto" w:fill="FFFFFF"/>
        <w:spacing w:before="100" w:beforeAutospacing="1" w:after="100" w:afterAutospacing="1"/>
        <w:rPr>
          <w:sz w:val="24"/>
          <w:szCs w:val="24"/>
          <w:u w:val="none"/>
        </w:rPr>
      </w:pPr>
      <w:proofErr w:type="gramStart"/>
      <w:r w:rsidRPr="00390F79">
        <w:rPr>
          <w:rFonts w:ascii="Calibri" w:hAnsi="Calibri" w:cs="Calibri"/>
          <w:color w:val="000000"/>
          <w:sz w:val="22"/>
          <w:szCs w:val="22"/>
          <w:u w:val="none"/>
        </w:rPr>
        <w:t>Trân trọng cảm ơn.</w:t>
      </w:r>
      <w:proofErr w:type="gramEnd"/>
      <w:r w:rsidRPr="00390F79">
        <w:rPr>
          <w:rFonts w:ascii="Calibri" w:hAnsi="Calibri" w:cs="Calibri"/>
          <w:color w:val="000000"/>
          <w:sz w:val="22"/>
          <w:szCs w:val="22"/>
          <w:u w:val="none"/>
        </w:rPr>
        <w:t xml:space="preserve"> Chúc Thầy/Cô một năm học mới tràn đầy năng lượng và gặt hái nhiều thành công!</w:t>
      </w:r>
    </w:p>
    <w:p w:rsidR="00390F79" w:rsidRPr="00390F79" w:rsidRDefault="00390F79" w:rsidP="00390F79">
      <w:pPr>
        <w:shd w:val="clear" w:color="auto" w:fill="FFFFFF"/>
        <w:spacing w:before="100" w:beforeAutospacing="1" w:after="100" w:afterAutospacing="1"/>
        <w:rPr>
          <w:sz w:val="24"/>
          <w:szCs w:val="24"/>
          <w:u w:val="none"/>
        </w:rPr>
      </w:pPr>
      <w:r w:rsidRPr="00390F79">
        <w:rPr>
          <w:rFonts w:ascii="Calibri" w:hAnsi="Calibri" w:cs="Calibri"/>
          <w:color w:val="000000"/>
          <w:sz w:val="22"/>
          <w:szCs w:val="22"/>
          <w:u w:val="none"/>
        </w:rPr>
        <w:t>BQL dự án</w:t>
      </w:r>
    </w:p>
    <w:p w:rsidR="00DD2B3D" w:rsidRDefault="00DD2B3D">
      <w:bookmarkStart w:id="0" w:name="_GoBack"/>
      <w:bookmarkEnd w:id="0"/>
    </w:p>
    <w:sectPr w:rsidR="00DD2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79"/>
    <w:rsid w:val="00390F79"/>
    <w:rsid w:val="00DD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u w:val="word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802019943909067333m-8498354375656231397m5051058659898347258xmsonormal">
    <w:name w:val="m_6802019943909067333m_-8498354375656231397m5051058659898347258xmsonormal"/>
    <w:basedOn w:val="Normal"/>
    <w:rsid w:val="00390F79"/>
    <w:pPr>
      <w:spacing w:before="100" w:beforeAutospacing="1" w:after="100" w:afterAutospacing="1"/>
    </w:pPr>
    <w:rPr>
      <w:sz w:val="24"/>
      <w:szCs w:val="24"/>
      <w:u w:val="none"/>
    </w:rPr>
  </w:style>
  <w:style w:type="character" w:styleId="Hyperlink">
    <w:name w:val="Hyperlink"/>
    <w:basedOn w:val="DefaultParagraphFont"/>
    <w:uiPriority w:val="99"/>
    <w:semiHidden/>
    <w:unhideWhenUsed/>
    <w:rsid w:val="00390F79"/>
    <w:rPr>
      <w:color w:val="0000FF"/>
      <w:u w:val="single"/>
    </w:rPr>
  </w:style>
  <w:style w:type="paragraph" w:customStyle="1" w:styleId="m6802019943909067333m-8498354375656231397xxmsonormal">
    <w:name w:val="m_6802019943909067333m_-8498354375656231397xxmsonormal"/>
    <w:basedOn w:val="Normal"/>
    <w:rsid w:val="00390F79"/>
    <w:pPr>
      <w:spacing w:before="100" w:beforeAutospacing="1" w:after="100" w:afterAutospacing="1"/>
    </w:pPr>
    <w:rPr>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u w:val="word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802019943909067333m-8498354375656231397m5051058659898347258xmsonormal">
    <w:name w:val="m_6802019943909067333m_-8498354375656231397m5051058659898347258xmsonormal"/>
    <w:basedOn w:val="Normal"/>
    <w:rsid w:val="00390F79"/>
    <w:pPr>
      <w:spacing w:before="100" w:beforeAutospacing="1" w:after="100" w:afterAutospacing="1"/>
    </w:pPr>
    <w:rPr>
      <w:sz w:val="24"/>
      <w:szCs w:val="24"/>
      <w:u w:val="none"/>
    </w:rPr>
  </w:style>
  <w:style w:type="character" w:styleId="Hyperlink">
    <w:name w:val="Hyperlink"/>
    <w:basedOn w:val="DefaultParagraphFont"/>
    <w:uiPriority w:val="99"/>
    <w:semiHidden/>
    <w:unhideWhenUsed/>
    <w:rsid w:val="00390F79"/>
    <w:rPr>
      <w:color w:val="0000FF"/>
      <w:u w:val="single"/>
    </w:rPr>
  </w:style>
  <w:style w:type="paragraph" w:customStyle="1" w:styleId="m6802019943909067333m-8498354375656231397xxmsonormal">
    <w:name w:val="m_6802019943909067333m_-8498354375656231397xxmsonormal"/>
    <w:basedOn w:val="Normal"/>
    <w:rsid w:val="00390F79"/>
    <w:pPr>
      <w:spacing w:before="100" w:beforeAutospacing="1" w:after="100" w:afterAutospacing="1"/>
    </w:pPr>
    <w:rPr>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56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kshsonlin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inyurl.com/ksgiaovien" TargetMode="External"/><Relationship Id="rId5" Type="http://schemas.openxmlformats.org/officeDocument/2006/relationships/hyperlink" Target="https://tinyurl.com/ksbanG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2018-08-21T09:20:00Z</dcterms:created>
  <dcterms:modified xsi:type="dcterms:W3CDTF">2018-08-21T09:20:00Z</dcterms:modified>
</cp:coreProperties>
</file>